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BB68B" w14:textId="77777777" w:rsidR="00DA56AF" w:rsidRPr="008B4EDF" w:rsidRDefault="004F33DB" w:rsidP="004F33DB">
      <w:pPr>
        <w:spacing w:before="100" w:beforeAutospacing="1" w:after="6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INFORMACJA DOTYCZĄCA ZAINTERESOWANIA ZAKUPEM WĘGLA KAMIENNEGO </w:t>
      </w:r>
      <w:r>
        <w:rPr>
          <w:rFonts w:eastAsia="Times New Roman" w:cstheme="minorHAnsi"/>
          <w:sz w:val="24"/>
          <w:szCs w:val="24"/>
          <w:lang w:eastAsia="pl-PL"/>
        </w:rPr>
        <w:br/>
        <w:t>OD GMINY KOTLA</w:t>
      </w:r>
    </w:p>
    <w:tbl>
      <w:tblPr>
        <w:tblStyle w:val="Tabela-Siatka"/>
        <w:tblW w:w="9241" w:type="dxa"/>
        <w:jc w:val="center"/>
        <w:tblLook w:val="04A0" w:firstRow="1" w:lastRow="0" w:firstColumn="1" w:lastColumn="0" w:noHBand="0" w:noVBand="1"/>
      </w:tblPr>
      <w:tblGrid>
        <w:gridCol w:w="4422"/>
        <w:gridCol w:w="2409"/>
        <w:gridCol w:w="2410"/>
      </w:tblGrid>
      <w:tr w:rsidR="00DA56AF" w:rsidRPr="00DC330A" w14:paraId="6EF4BFD2" w14:textId="77777777" w:rsidTr="0025070B">
        <w:trPr>
          <w:trHeight w:val="850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35F69F74" w14:textId="77777777" w:rsidR="00DA56AF" w:rsidRPr="008B4EDF" w:rsidRDefault="00DA56AF" w:rsidP="0025070B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819" w:type="dxa"/>
            <w:gridSpan w:val="2"/>
            <w:vAlign w:val="center"/>
          </w:tcPr>
          <w:p w14:paraId="514FFE61" w14:textId="77777777" w:rsidR="00DA56AF" w:rsidRPr="00DC330A" w:rsidRDefault="00DA56AF" w:rsidP="0025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B5E5" w14:textId="77777777" w:rsidR="00DA56AF" w:rsidRPr="00DC330A" w:rsidRDefault="00DA56AF" w:rsidP="0025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F" w:rsidRPr="00DC330A" w14:paraId="2A134020" w14:textId="77777777" w:rsidTr="0025070B">
        <w:trPr>
          <w:trHeight w:val="1134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3E6FCCE1" w14:textId="77777777" w:rsidR="00DA56AF" w:rsidRPr="008B4EDF" w:rsidRDefault="00DA56AF" w:rsidP="0025070B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Adres, pod którym jest prowadzone gospodarstwo domowe, na rzecz którego będzie dokonywany zakup preferencyjny</w:t>
            </w:r>
          </w:p>
        </w:tc>
        <w:tc>
          <w:tcPr>
            <w:tcW w:w="4819" w:type="dxa"/>
            <w:gridSpan w:val="2"/>
            <w:vAlign w:val="center"/>
          </w:tcPr>
          <w:p w14:paraId="6213BBA9" w14:textId="77777777" w:rsidR="00DA56AF" w:rsidRPr="00DC330A" w:rsidRDefault="00DA56AF" w:rsidP="0025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F" w:rsidRPr="00DC330A" w14:paraId="56BD796E" w14:textId="77777777" w:rsidTr="0025070B">
        <w:trPr>
          <w:trHeight w:val="850"/>
          <w:jc w:val="center"/>
        </w:trPr>
        <w:tc>
          <w:tcPr>
            <w:tcW w:w="4422" w:type="dxa"/>
            <w:shd w:val="clear" w:color="auto" w:fill="D9D9D9" w:themeFill="background1" w:themeFillShade="D9"/>
            <w:vAlign w:val="center"/>
          </w:tcPr>
          <w:p w14:paraId="3F8FDD86" w14:textId="77777777" w:rsidR="00DA56AF" w:rsidRPr="008B4EDF" w:rsidRDefault="00DA56AF" w:rsidP="0025070B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Numer telefonu do kontaktu</w:t>
            </w:r>
          </w:p>
        </w:tc>
        <w:tc>
          <w:tcPr>
            <w:tcW w:w="4819" w:type="dxa"/>
            <w:gridSpan w:val="2"/>
            <w:vAlign w:val="center"/>
          </w:tcPr>
          <w:p w14:paraId="0D32259D" w14:textId="77777777" w:rsidR="00DA56AF" w:rsidRPr="00DC330A" w:rsidRDefault="00DA56AF" w:rsidP="0025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B9E5" w14:textId="77777777" w:rsidR="00DA56AF" w:rsidRPr="00DC330A" w:rsidRDefault="00DA56AF" w:rsidP="0025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AF" w:rsidRPr="00DC330A" w14:paraId="2E901F52" w14:textId="77777777" w:rsidTr="00FD433C">
        <w:trPr>
          <w:trHeight w:val="1147"/>
          <w:jc w:val="center"/>
        </w:trPr>
        <w:tc>
          <w:tcPr>
            <w:tcW w:w="4422" w:type="dxa"/>
            <w:vMerge w:val="restart"/>
            <w:shd w:val="clear" w:color="auto" w:fill="D9D9D9" w:themeFill="background1" w:themeFillShade="D9"/>
            <w:vAlign w:val="center"/>
          </w:tcPr>
          <w:p w14:paraId="3DE858BD" w14:textId="77777777" w:rsidR="00DA56AF" w:rsidRPr="008B4EDF" w:rsidRDefault="00DA56AF" w:rsidP="00411FF2">
            <w:pPr>
              <w:rPr>
                <w:rFonts w:cstheme="minorHAnsi"/>
                <w:sz w:val="24"/>
                <w:szCs w:val="24"/>
              </w:rPr>
            </w:pPr>
            <w:r w:rsidRPr="008B4EDF">
              <w:rPr>
                <w:rFonts w:cstheme="minorHAnsi"/>
                <w:sz w:val="24"/>
                <w:szCs w:val="24"/>
              </w:rPr>
              <w:t>Ilość węgla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B4EDF">
              <w:rPr>
                <w:rFonts w:cstheme="minorHAnsi"/>
                <w:sz w:val="24"/>
                <w:szCs w:val="24"/>
              </w:rPr>
              <w:t>kamiennego</w:t>
            </w:r>
            <w:r w:rsidR="00411FF2">
              <w:rPr>
                <w:rFonts w:cstheme="minorHAnsi"/>
                <w:sz w:val="24"/>
                <w:szCs w:val="24"/>
              </w:rPr>
              <w:t xml:space="preserve"> </w:t>
            </w:r>
            <w:r w:rsidRPr="008B4EDF">
              <w:rPr>
                <w:rFonts w:cstheme="minorHAnsi"/>
                <w:sz w:val="24"/>
                <w:szCs w:val="24"/>
              </w:rPr>
              <w:t xml:space="preserve">o zakup którego będzie występował wnioskodawca </w:t>
            </w:r>
            <w:r w:rsidRPr="008B4EDF">
              <w:rPr>
                <w:rFonts w:cstheme="minorHAnsi"/>
                <w:sz w:val="24"/>
                <w:szCs w:val="24"/>
              </w:rPr>
              <w:br/>
              <w:t>w r</w:t>
            </w:r>
            <w:r>
              <w:rPr>
                <w:rFonts w:cstheme="minorHAnsi"/>
                <w:sz w:val="24"/>
                <w:szCs w:val="24"/>
              </w:rPr>
              <w:t>amach zakupu preferencyjnego                       (w tonach</w:t>
            </w:r>
            <w:r w:rsidRPr="008B4EDF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2409" w:type="dxa"/>
            <w:vAlign w:val="center"/>
          </w:tcPr>
          <w:p w14:paraId="15A11418" w14:textId="77777777" w:rsidR="00DA56AF" w:rsidRPr="00D1704E" w:rsidRDefault="00411FF2" w:rsidP="00411F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04E">
              <w:rPr>
                <w:rFonts w:cstheme="minorHAnsi"/>
                <w:sz w:val="24"/>
                <w:szCs w:val="24"/>
              </w:rPr>
              <w:t>Zaznaczyć rodzaj</w:t>
            </w:r>
            <w:r w:rsidR="00DA56AF" w:rsidRPr="00D1704E">
              <w:rPr>
                <w:rFonts w:cstheme="minorHAnsi"/>
                <w:sz w:val="24"/>
                <w:szCs w:val="24"/>
              </w:rPr>
              <w:t xml:space="preserve"> węg</w:t>
            </w:r>
            <w:r w:rsidRPr="00D1704E">
              <w:rPr>
                <w:rFonts w:cstheme="minorHAnsi"/>
                <w:sz w:val="24"/>
                <w:szCs w:val="24"/>
              </w:rPr>
              <w:t>la</w:t>
            </w:r>
            <w:r w:rsidR="00DA56AF" w:rsidRPr="00D1704E">
              <w:rPr>
                <w:rFonts w:cstheme="minorHAnsi"/>
                <w:sz w:val="24"/>
                <w:szCs w:val="24"/>
              </w:rPr>
              <w:t xml:space="preserve"> kamienn</w:t>
            </w:r>
            <w:r w:rsidRPr="00D1704E">
              <w:rPr>
                <w:rFonts w:cstheme="minorHAnsi"/>
                <w:sz w:val="24"/>
                <w:szCs w:val="24"/>
              </w:rPr>
              <w:t>ego</w:t>
            </w:r>
            <w:r w:rsidR="00DA56AF" w:rsidRPr="00D170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F8C907E" w14:textId="77777777" w:rsidR="00DA56AF" w:rsidRPr="00D1704E" w:rsidRDefault="00DA56AF" w:rsidP="00411F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1704E">
              <w:rPr>
                <w:rFonts w:cstheme="minorHAnsi"/>
                <w:sz w:val="24"/>
                <w:szCs w:val="24"/>
              </w:rPr>
              <w:t xml:space="preserve">Wpisać w tonach zapotrzebowanie                 </w:t>
            </w:r>
          </w:p>
        </w:tc>
      </w:tr>
      <w:tr w:rsidR="00DA56AF" w:rsidRPr="00DC330A" w14:paraId="7339A27B" w14:textId="77777777" w:rsidTr="0025070B">
        <w:trPr>
          <w:trHeight w:val="1191"/>
          <w:jc w:val="center"/>
        </w:trPr>
        <w:tc>
          <w:tcPr>
            <w:tcW w:w="4422" w:type="dxa"/>
            <w:vMerge/>
            <w:shd w:val="clear" w:color="auto" w:fill="D9D9D9" w:themeFill="background1" w:themeFillShade="D9"/>
            <w:vAlign w:val="center"/>
          </w:tcPr>
          <w:p w14:paraId="6A0E55B1" w14:textId="77777777" w:rsidR="00DA56AF" w:rsidRPr="008B4EDF" w:rsidRDefault="00DA56AF" w:rsidP="002507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D20BB0" w14:textId="77777777" w:rsidR="00FD433C" w:rsidRPr="00D1704E" w:rsidRDefault="00FD433C" w:rsidP="00FD433C">
            <w:pPr>
              <w:pStyle w:val="Akapitzlist"/>
              <w:ind w:left="3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FA5D63" w14:textId="599C7219" w:rsidR="00DA56AF" w:rsidRPr="00D1704E" w:rsidRDefault="00D82718" w:rsidP="00D82718">
            <w:pPr>
              <w:pStyle w:val="Akapitzlist"/>
              <w:numPr>
                <w:ilvl w:val="0"/>
                <w:numId w:val="5"/>
              </w:numPr>
              <w:ind w:left="375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704E">
              <w:rPr>
                <w:rFonts w:asciiTheme="minorHAnsi" w:hAnsiTheme="minorHAnsi" w:cstheme="minorHAnsi"/>
                <w:sz w:val="24"/>
                <w:szCs w:val="24"/>
              </w:rPr>
              <w:t>kostka, orzech,</w:t>
            </w:r>
          </w:p>
          <w:p w14:paraId="1B72C1AA" w14:textId="77777777" w:rsidR="00FD433C" w:rsidRPr="00D1704E" w:rsidRDefault="00FD433C" w:rsidP="00FD433C">
            <w:pPr>
              <w:pStyle w:val="Akapitzlist"/>
              <w:ind w:left="37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D82FF" w14:textId="28513119" w:rsidR="00D82718" w:rsidRPr="00D1704E" w:rsidRDefault="00D82718" w:rsidP="00D82718">
            <w:pPr>
              <w:pStyle w:val="Akapitzlist"/>
              <w:numPr>
                <w:ilvl w:val="0"/>
                <w:numId w:val="5"/>
              </w:numPr>
              <w:ind w:left="375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704E">
              <w:rPr>
                <w:rFonts w:asciiTheme="minorHAnsi" w:hAnsiTheme="minorHAnsi" w:cstheme="minorHAnsi"/>
                <w:sz w:val="24"/>
                <w:szCs w:val="24"/>
              </w:rPr>
              <w:t>groszek,</w:t>
            </w:r>
          </w:p>
          <w:p w14:paraId="4DD54B8C" w14:textId="77777777" w:rsidR="00FD433C" w:rsidRPr="00D1704E" w:rsidRDefault="00FD433C" w:rsidP="00FD43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F736EB" w14:textId="3FD9C372" w:rsidR="00D82718" w:rsidRPr="00D1704E" w:rsidRDefault="00D82718" w:rsidP="00D82718">
            <w:pPr>
              <w:pStyle w:val="Akapitzlist"/>
              <w:numPr>
                <w:ilvl w:val="0"/>
                <w:numId w:val="5"/>
              </w:numPr>
              <w:ind w:left="375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704E">
              <w:rPr>
                <w:rFonts w:asciiTheme="minorHAnsi" w:hAnsiTheme="minorHAnsi" w:cstheme="minorHAnsi"/>
                <w:sz w:val="24"/>
                <w:szCs w:val="24"/>
              </w:rPr>
              <w:t>ekogroszek</w:t>
            </w:r>
            <w:proofErr w:type="spellEnd"/>
            <w:r w:rsidRPr="00D1704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02BBA91" w14:textId="77777777" w:rsidR="00FD433C" w:rsidRPr="00D1704E" w:rsidRDefault="00FD433C" w:rsidP="00FD433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02BDBF" w14:textId="77777777" w:rsidR="00D82718" w:rsidRPr="00D1704E" w:rsidRDefault="00D82718" w:rsidP="00D82718">
            <w:pPr>
              <w:pStyle w:val="Akapitzlist"/>
              <w:numPr>
                <w:ilvl w:val="0"/>
                <w:numId w:val="5"/>
              </w:numPr>
              <w:ind w:left="375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704E">
              <w:rPr>
                <w:rFonts w:asciiTheme="minorHAnsi" w:hAnsiTheme="minorHAnsi" w:cstheme="minorHAnsi"/>
                <w:sz w:val="24"/>
                <w:szCs w:val="24"/>
              </w:rPr>
              <w:t>miał</w:t>
            </w:r>
          </w:p>
        </w:tc>
        <w:tc>
          <w:tcPr>
            <w:tcW w:w="2410" w:type="dxa"/>
          </w:tcPr>
          <w:p w14:paraId="58362333" w14:textId="3F3E26A4" w:rsidR="00DA56AF" w:rsidRPr="00D1704E" w:rsidRDefault="00FD433C" w:rsidP="00FD433C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704E">
              <w:rPr>
                <w:rFonts w:cstheme="minorHAnsi"/>
                <w:sz w:val="14"/>
                <w:szCs w:val="14"/>
              </w:rPr>
              <w:br/>
            </w:r>
            <w:r w:rsidR="00D82718" w:rsidRPr="00D1704E">
              <w:rPr>
                <w:rFonts w:cstheme="minorHAnsi"/>
                <w:sz w:val="24"/>
                <w:szCs w:val="24"/>
              </w:rPr>
              <w:t>……………. t</w:t>
            </w:r>
          </w:p>
          <w:p w14:paraId="2FF13B10" w14:textId="77777777" w:rsidR="00D82718" w:rsidRPr="00D1704E" w:rsidRDefault="00D82718" w:rsidP="00FD433C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704E">
              <w:rPr>
                <w:rFonts w:cstheme="minorHAnsi"/>
                <w:sz w:val="24"/>
                <w:szCs w:val="24"/>
              </w:rPr>
              <w:t>……………. t</w:t>
            </w:r>
          </w:p>
          <w:p w14:paraId="54739EFE" w14:textId="77777777" w:rsidR="00D82718" w:rsidRPr="00D1704E" w:rsidRDefault="00D82718" w:rsidP="00FD433C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704E">
              <w:rPr>
                <w:rFonts w:cstheme="minorHAnsi"/>
                <w:sz w:val="24"/>
                <w:szCs w:val="24"/>
              </w:rPr>
              <w:t>……………. t</w:t>
            </w:r>
          </w:p>
          <w:p w14:paraId="72A7495E" w14:textId="77777777" w:rsidR="00D82718" w:rsidRPr="00D1704E" w:rsidRDefault="00D82718" w:rsidP="00FD433C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1704E">
              <w:rPr>
                <w:rFonts w:cstheme="minorHAnsi"/>
                <w:sz w:val="24"/>
                <w:szCs w:val="24"/>
              </w:rPr>
              <w:t>………….… t</w:t>
            </w:r>
          </w:p>
          <w:p w14:paraId="16B685D9" w14:textId="77777777" w:rsidR="00D82718" w:rsidRPr="00D1704E" w:rsidRDefault="00D82718" w:rsidP="00D827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1B41EC" w14:textId="77777777" w:rsidR="00495B7C" w:rsidRPr="00D1704E" w:rsidRDefault="00495B7C" w:rsidP="00495B7C">
      <w:pPr>
        <w:spacing w:before="100" w:beforeAutospacing="1" w:after="2400" w:line="220" w:lineRule="exact"/>
        <w:rPr>
          <w:rFonts w:cstheme="minorHAnsi"/>
          <w:bCs/>
          <w:sz w:val="24"/>
          <w:szCs w:val="24"/>
        </w:rPr>
      </w:pPr>
      <w:r w:rsidRPr="00D1704E">
        <w:rPr>
          <w:rFonts w:cstheme="minorHAnsi"/>
          <w:bCs/>
          <w:sz w:val="24"/>
          <w:szCs w:val="24"/>
        </w:rPr>
        <w:t>Wyrażam zgodę na przetwarzanie podanych przeze mnie danych osobowych, w celu obsługi zapotrzebowania na zakup paliwa stałego po cenie preferencyjnej.</w:t>
      </w:r>
    </w:p>
    <w:p w14:paraId="01BCAA51" w14:textId="77777777" w:rsidR="00495B7C" w:rsidRPr="00D1704E" w:rsidRDefault="00495B7C" w:rsidP="00495B7C">
      <w:p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24"/>
          <w:szCs w:val="24"/>
          <w:shd w:val="clear" w:color="auto" w:fill="FFFFFF"/>
          <w:lang w:bidi="en-US"/>
        </w:rPr>
      </w:pPr>
      <w:r w:rsidRPr="00D1704E">
        <w:rPr>
          <w:rFonts w:eastAsia="Andale Sans UI" w:cstheme="minorHAnsi"/>
          <w:kern w:val="3"/>
          <w:sz w:val="24"/>
          <w:szCs w:val="24"/>
          <w:shd w:val="clear" w:color="auto" w:fill="FFFFFF"/>
          <w:lang w:bidi="en-US"/>
        </w:rPr>
        <w:t>…………………………………………….……….…………………………………..</w:t>
      </w:r>
      <w:r w:rsidRPr="00D1704E">
        <w:rPr>
          <w:rFonts w:eastAsia="Andale Sans UI" w:cstheme="minorHAnsi"/>
          <w:kern w:val="3"/>
          <w:sz w:val="24"/>
          <w:szCs w:val="24"/>
          <w:shd w:val="clear" w:color="auto" w:fill="FFFFFF"/>
          <w:lang w:bidi="en-US"/>
        </w:rPr>
        <w:br/>
      </w:r>
      <w:r w:rsidRPr="00D1704E">
        <w:rPr>
          <w:rFonts w:eastAsia="Andale Sans UI" w:cstheme="minorHAnsi"/>
          <w:i/>
          <w:kern w:val="3"/>
          <w:sz w:val="24"/>
          <w:szCs w:val="24"/>
          <w:shd w:val="clear" w:color="auto" w:fill="FFFFFF"/>
          <w:lang w:bidi="en-US"/>
        </w:rPr>
        <w:t>Data, podpis osoby składającej informację</w:t>
      </w:r>
    </w:p>
    <w:p w14:paraId="3DDEA604" w14:textId="77777777" w:rsidR="00495B7C" w:rsidRPr="00D1704E" w:rsidRDefault="00495B7C" w:rsidP="00495B7C">
      <w:pPr>
        <w:spacing w:after="0" w:line="240" w:lineRule="auto"/>
        <w:contextualSpacing/>
        <w:rPr>
          <w:rFonts w:eastAsiaTheme="majorEastAsia" w:cstheme="minorHAnsi"/>
          <w:color w:val="323E4F" w:themeColor="text2" w:themeShade="BF"/>
          <w:spacing w:val="5"/>
          <w:kern w:val="28"/>
          <w:sz w:val="14"/>
          <w:szCs w:val="14"/>
          <w:shd w:val="clear" w:color="auto" w:fill="FFFFFF"/>
        </w:rPr>
      </w:pPr>
    </w:p>
    <w:p w14:paraId="2193B0F6" w14:textId="77777777" w:rsidR="00DA56AF" w:rsidRPr="00D1704E" w:rsidRDefault="00DA56AF" w:rsidP="00DA56AF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39F89F1D" w14:textId="77777777" w:rsidR="00DA56AF" w:rsidRPr="00D1704E" w:rsidRDefault="00DA56AF" w:rsidP="00DA56AF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11FCFBE5" w14:textId="77777777" w:rsidR="00DA56AF" w:rsidRPr="00D1704E" w:rsidRDefault="00DA56AF" w:rsidP="00495B7C">
      <w:p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  <w:bookmarkStart w:id="0" w:name="_GoBack"/>
      <w:bookmarkEnd w:id="0"/>
    </w:p>
    <w:p w14:paraId="31584A4C" w14:textId="77777777" w:rsidR="00495B7C" w:rsidRPr="00D1704E" w:rsidRDefault="00495B7C" w:rsidP="00495B7C">
      <w:p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232711BD" w14:textId="77777777" w:rsidR="00DA56AF" w:rsidRDefault="00DA56AF" w:rsidP="00DA56AF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2CE0481E" w14:textId="77777777" w:rsidR="00DA56AF" w:rsidRDefault="00DA56AF" w:rsidP="00DA56AF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333B732D" w14:textId="77777777" w:rsidR="00E40B7C" w:rsidRDefault="00E40B7C" w:rsidP="00DA56AF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0ABE5BBE" w14:textId="77777777" w:rsidR="00E40B7C" w:rsidRDefault="00E40B7C" w:rsidP="00DA56AF">
      <w:pPr>
        <w:suppressAutoHyphens/>
        <w:autoSpaceDN w:val="0"/>
        <w:spacing w:after="0" w:line="240" w:lineRule="auto"/>
        <w:ind w:left="5245"/>
        <w:jc w:val="center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631C2E35" w14:textId="77777777" w:rsidR="00E40B7C" w:rsidRDefault="00E40B7C" w:rsidP="000E4D38">
      <w:p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33E68085" w14:textId="77777777" w:rsidR="000E4D38" w:rsidRDefault="000E4D38" w:rsidP="000E4D38">
      <w:p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i/>
          <w:kern w:val="3"/>
          <w:sz w:val="18"/>
          <w:szCs w:val="18"/>
          <w:shd w:val="clear" w:color="auto" w:fill="FFFFFF"/>
          <w:lang w:bidi="en-US"/>
        </w:rPr>
      </w:pPr>
    </w:p>
    <w:p w14:paraId="59963838" w14:textId="337F40D2" w:rsidR="00FD433C" w:rsidRPr="000E4D38" w:rsidRDefault="000E4D38" w:rsidP="000E4D38">
      <w:pPr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b/>
          <w:kern w:val="3"/>
          <w:sz w:val="24"/>
          <w:szCs w:val="24"/>
          <w:shd w:val="clear" w:color="auto" w:fill="FFFFFF"/>
          <w:lang w:bidi="en-US"/>
        </w:rPr>
      </w:pPr>
      <w:r w:rsidRPr="000E4D38">
        <w:rPr>
          <w:rFonts w:eastAsia="Andale Sans UI" w:cstheme="minorHAnsi"/>
          <w:b/>
          <w:kern w:val="3"/>
          <w:sz w:val="24"/>
          <w:szCs w:val="24"/>
          <w:shd w:val="clear" w:color="auto" w:fill="FFFFFF"/>
          <w:lang w:bidi="en-US"/>
        </w:rPr>
        <w:t>Złożenie niniejszej informacji nie stanowi wniosku o zakup preferencyjny paliwa stałego.</w:t>
      </w:r>
    </w:p>
    <w:p w14:paraId="5F8007E1" w14:textId="0D902EC9" w:rsidR="00FD433C" w:rsidRPr="00D1704E" w:rsidRDefault="00FD433C" w:rsidP="00F256D6">
      <w:pPr>
        <w:spacing w:after="0" w:line="240" w:lineRule="auto"/>
        <w:jc w:val="both"/>
        <w:rPr>
          <w:rFonts w:eastAsia="Times New Roman" w:cstheme="minorHAnsi"/>
          <w:sz w:val="34"/>
          <w:szCs w:val="34"/>
          <w:lang w:eastAsia="pl-PL"/>
        </w:rPr>
      </w:pPr>
      <w:r w:rsidRPr="00D1704E">
        <w:rPr>
          <w:rFonts w:eastAsia="Times New Roman" w:cstheme="minorHAnsi"/>
          <w:b/>
          <w:bCs/>
          <w:sz w:val="34"/>
          <w:szCs w:val="34"/>
          <w:lang w:eastAsia="pl-PL"/>
        </w:rPr>
        <w:lastRenderedPageBreak/>
        <w:t xml:space="preserve">Klauzula informacyjna o przetwarzaniu danych osobowych </w:t>
      </w:r>
      <w:r w:rsidR="00F256D6" w:rsidRPr="00D1704E">
        <w:rPr>
          <w:rFonts w:eastAsia="Times New Roman" w:cstheme="minorHAnsi"/>
          <w:b/>
          <w:bCs/>
          <w:sz w:val="34"/>
          <w:szCs w:val="34"/>
          <w:lang w:eastAsia="pl-PL"/>
        </w:rPr>
        <w:br/>
      </w:r>
      <w:r w:rsidRPr="00D1704E">
        <w:rPr>
          <w:rFonts w:eastAsia="Times New Roman" w:cstheme="minorHAnsi"/>
          <w:b/>
          <w:bCs/>
          <w:sz w:val="34"/>
          <w:szCs w:val="34"/>
          <w:lang w:eastAsia="pl-PL"/>
        </w:rPr>
        <w:t>w Urzędzie Gminy Kotla</w:t>
      </w:r>
    </w:p>
    <w:p w14:paraId="4DBB38D3" w14:textId="3FDBD81C" w:rsidR="00FD433C" w:rsidRPr="00D1704E" w:rsidRDefault="00FD433C" w:rsidP="00F256D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 xml:space="preserve">W związku z realizacją wymogów Rozporządzenia Parlamentu Europejskiego i Rady (UE) 2016/679 z dnia 27 kwietnia 2016 r. w sprawie ochrony osób fizycznych w związku </w:t>
      </w:r>
      <w:r w:rsidR="00F256D6" w:rsidRPr="00D1704E">
        <w:rPr>
          <w:rFonts w:eastAsia="Times New Roman" w:cstheme="minorHAnsi"/>
          <w:sz w:val="24"/>
          <w:szCs w:val="24"/>
          <w:lang w:eastAsia="pl-PL"/>
        </w:rPr>
        <w:br/>
      </w:r>
      <w:r w:rsidRPr="00D1704E">
        <w:rPr>
          <w:rFonts w:eastAsia="Times New Roman" w:cstheme="minorHAnsi"/>
          <w:sz w:val="24"/>
          <w:szCs w:val="24"/>
          <w:lang w:eastAsia="pl-PL"/>
        </w:rPr>
        <w:t xml:space="preserve">z przetwarzaniem danych osobowych i w sprawie swobodnego przepływu takich danych oraz uchylenia dyrektywy 95/46/WE z dnia 27 kwietnia 2016r. (Dz. Urz. UE Nr 119) informuję </w:t>
      </w:r>
      <w:r w:rsidR="00F256D6" w:rsidRPr="00D1704E">
        <w:rPr>
          <w:rFonts w:eastAsia="Times New Roman" w:cstheme="minorHAnsi"/>
          <w:sz w:val="24"/>
          <w:szCs w:val="24"/>
          <w:lang w:eastAsia="pl-PL"/>
        </w:rPr>
        <w:br/>
      </w:r>
      <w:r w:rsidRPr="00D1704E">
        <w:rPr>
          <w:rFonts w:eastAsia="Times New Roman" w:cstheme="minorHAnsi"/>
          <w:sz w:val="24"/>
          <w:szCs w:val="24"/>
          <w:lang w:eastAsia="pl-PL"/>
        </w:rPr>
        <w:t>o zasadach przetwarzania Pani/Pana danych osobowych oraz o przysługujących Pani/Panu prawach z tym związanych:</w:t>
      </w:r>
    </w:p>
    <w:p w14:paraId="227FDAAF" w14:textId="77777777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>Administratorem danych osobowych jest: Wójt Gminy Kotla z siedzibą w Urzędzie Gminy Kotla, ul. Głogowska 93, 67-240 Kotla.</w:t>
      </w:r>
    </w:p>
    <w:p w14:paraId="1DF531DC" w14:textId="6FFE8176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 xml:space="preserve">Inspektorem Ochrony Danych w Urzędzie Gminy Kotla jest Pani Dorota Bartczak, </w:t>
      </w:r>
      <w:r w:rsidR="00F256D6" w:rsidRPr="00D1704E">
        <w:rPr>
          <w:rFonts w:eastAsia="Times New Roman" w:cstheme="minorHAnsi"/>
          <w:sz w:val="24"/>
          <w:szCs w:val="24"/>
          <w:lang w:eastAsia="pl-PL"/>
        </w:rPr>
        <w:br/>
      </w:r>
      <w:r w:rsidRPr="00D1704E">
        <w:rPr>
          <w:rFonts w:eastAsia="Times New Roman" w:cstheme="minorHAnsi"/>
          <w:sz w:val="24"/>
          <w:szCs w:val="24"/>
          <w:lang w:eastAsia="pl-PL"/>
        </w:rPr>
        <w:t>z którą można się skontaktować pod numerem telefonu 768318361, e- mail: kadry@kotla.pl lub pisemnie na adres Urzędu Gminy Kotla wskazany powyżej.</w:t>
      </w:r>
    </w:p>
    <w:p w14:paraId="54C40CEE" w14:textId="08FA836A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>Dane osobowe</w:t>
      </w:r>
      <w:r w:rsidR="00F256D6" w:rsidRPr="00D1704E">
        <w:rPr>
          <w:rFonts w:eastAsia="Times New Roman" w:cstheme="minorHAnsi"/>
          <w:sz w:val="24"/>
          <w:szCs w:val="24"/>
          <w:lang w:eastAsia="pl-PL"/>
        </w:rPr>
        <w:t xml:space="preserve"> przetwarzane są w celu obsługi zapotrzebowania na zakup paliwa stałego po cenie preferencyjnej.</w:t>
      </w:r>
    </w:p>
    <w:p w14:paraId="0030D990" w14:textId="77777777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>Dane osobowe mogą być przekazywane innym organom i podmiotom, w tym państwom trzecim, wyłącznie na podstawie obowiązujących przepisów prawa.</w:t>
      </w:r>
    </w:p>
    <w:p w14:paraId="6D170748" w14:textId="11B97D29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 xml:space="preserve">Dane osobowe będą przetwarzane i przechowywane przez okres niezbędny dla realizacji celu przetwarzania danych osobowych, lecz nie krócej niż przez okres wynikający z przepisów prawa, tj. ustawy z dnia 14 lipca 1983 r. o narodowym zasobie archiwalnym i archiwach (t. j. Dz. U. z 2018 r. poz. 217 ze zm.) oraz rozporządzenia Prezesa Rady Ministrów z dnia 18 stycznia 2011 r. w sprawie instrukcji kancelaryjnej, jednolitych rzeczowych wykazów akt oraz instrukcji </w:t>
      </w:r>
      <w:r w:rsidR="00F256D6" w:rsidRPr="00D1704E">
        <w:rPr>
          <w:rFonts w:eastAsia="Times New Roman" w:cstheme="minorHAnsi"/>
          <w:sz w:val="24"/>
          <w:szCs w:val="24"/>
          <w:lang w:eastAsia="pl-PL"/>
        </w:rPr>
        <w:br/>
      </w:r>
      <w:r w:rsidRPr="00D1704E">
        <w:rPr>
          <w:rFonts w:eastAsia="Times New Roman" w:cstheme="minorHAnsi"/>
          <w:sz w:val="24"/>
          <w:szCs w:val="24"/>
          <w:lang w:eastAsia="pl-PL"/>
        </w:rPr>
        <w:t>w sprawie organizacji i zakresu działania archiwów zakładowych (Dz. U. z 2011 Nr 14, poz. 67 ze zm.).</w:t>
      </w:r>
    </w:p>
    <w:p w14:paraId="277F482D" w14:textId="77777777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>Każda osoba, której dane osobowe przetwarzane są przez Urząd Gminy Kotla, ma prawo do: dostępu do treści swoich danych, ich sprosto</w:t>
      </w:r>
      <w:r w:rsidRPr="00D1704E">
        <w:rPr>
          <w:rFonts w:eastAsia="Times New Roman" w:cstheme="minorHAnsi"/>
          <w:sz w:val="24"/>
          <w:szCs w:val="24"/>
          <w:lang w:eastAsia="pl-PL"/>
        </w:rPr>
        <w:softHyphen/>
        <w:t>wania, ograniczenia przetwarzania, usunięcia, przenoszenia oraz wniesienia sprzeciwu. Jeżeli przetwarzanie odbywa się na podstawie zgody, osoba posiada prawo do jej cofnięcia w dowolnym momencie bez wpływu na zgodność z prawem przetwarzania, którego dokonano na podstawie zgody przed jej cofnięciem.</w:t>
      </w:r>
    </w:p>
    <w:p w14:paraId="5900A151" w14:textId="77777777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>W przypadku powzięcia informacji o niezgodnym z prawem przetwarzaniu przez Urząd Gminy Kotla Pani/Pana danych osobowych, posiada Pani/Pan prawo wniesienia skargi do organu nadzorczego tj. do Prezesa Urzędu Ochrony Danych Osobowych.</w:t>
      </w:r>
    </w:p>
    <w:p w14:paraId="08397865" w14:textId="77777777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>Podanie przez Panią/Pana danych osobowych jest obowiązkowe w przypadku gdy przesłankę przetwarzania danych osobowych stanowią przepisy prawa lub zawarta pomiędzy stronami umowa, w pozostałych przypadkach udostępnienie danych osobowych ma charakter dobrowolny.</w:t>
      </w:r>
    </w:p>
    <w:p w14:paraId="1FCC779C" w14:textId="77777777" w:rsidR="00FD433C" w:rsidRPr="00D1704E" w:rsidRDefault="00FD433C" w:rsidP="00F256D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1704E">
        <w:rPr>
          <w:rFonts w:eastAsia="Times New Roman" w:cstheme="minorHAnsi"/>
          <w:sz w:val="24"/>
          <w:szCs w:val="24"/>
          <w:lang w:eastAsia="pl-PL"/>
        </w:rPr>
        <w:t>Pani/Pana dane osobowe mogą być przetwarzane w sposób zautomatyzowany i nie będą profilowane.</w:t>
      </w:r>
    </w:p>
    <w:p w14:paraId="09EA619E" w14:textId="77777777" w:rsidR="00540CAB" w:rsidRPr="00D1704E" w:rsidRDefault="00540CAB" w:rsidP="00F256D6">
      <w:pPr>
        <w:jc w:val="both"/>
        <w:rPr>
          <w:rFonts w:cstheme="minorHAnsi"/>
        </w:rPr>
      </w:pPr>
    </w:p>
    <w:sectPr w:rsidR="00540CAB" w:rsidRPr="00D1704E" w:rsidSect="00E40B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4C4"/>
    <w:multiLevelType w:val="hybridMultilevel"/>
    <w:tmpl w:val="8432D9E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07C9DEE">
      <w:start w:val="1"/>
      <w:numFmt w:val="bullet"/>
      <w:lvlText w:val="-"/>
      <w:lvlJc w:val="left"/>
      <w:pPr>
        <w:ind w:left="1865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3832AF9"/>
    <w:multiLevelType w:val="hybridMultilevel"/>
    <w:tmpl w:val="836C703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07C9DEE">
      <w:start w:val="1"/>
      <w:numFmt w:val="bullet"/>
      <w:lvlText w:val="-"/>
      <w:lvlJc w:val="left"/>
      <w:pPr>
        <w:ind w:left="1865" w:hanging="360"/>
      </w:pPr>
      <w:rPr>
        <w:rFonts w:ascii="Calibri" w:hAnsi="Calibri" w:hint="default"/>
      </w:rPr>
    </w:lvl>
    <w:lvl w:ilvl="2" w:tplc="207C9DEE">
      <w:start w:val="1"/>
      <w:numFmt w:val="bullet"/>
      <w:lvlText w:val="-"/>
      <w:lvlJc w:val="left"/>
      <w:pPr>
        <w:ind w:left="2585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35118E8"/>
    <w:multiLevelType w:val="hybridMultilevel"/>
    <w:tmpl w:val="AE187A5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207C9DEE">
      <w:start w:val="1"/>
      <w:numFmt w:val="bullet"/>
      <w:lvlText w:val="-"/>
      <w:lvlJc w:val="left"/>
      <w:pPr>
        <w:ind w:left="1865" w:hanging="360"/>
      </w:pPr>
      <w:rPr>
        <w:rFonts w:ascii="Calibri" w:hAnsi="Calibri" w:hint="default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7592997"/>
    <w:multiLevelType w:val="hybridMultilevel"/>
    <w:tmpl w:val="7A545840"/>
    <w:lvl w:ilvl="0" w:tplc="5C2C98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52203"/>
    <w:multiLevelType w:val="hybridMultilevel"/>
    <w:tmpl w:val="F584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10F93"/>
    <w:multiLevelType w:val="multilevel"/>
    <w:tmpl w:val="6F2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F"/>
    <w:rsid w:val="000E4D38"/>
    <w:rsid w:val="001A743A"/>
    <w:rsid w:val="00411FF2"/>
    <w:rsid w:val="00495B7C"/>
    <w:rsid w:val="004F33DB"/>
    <w:rsid w:val="00540CAB"/>
    <w:rsid w:val="00980EB1"/>
    <w:rsid w:val="00D1704E"/>
    <w:rsid w:val="00D82718"/>
    <w:rsid w:val="00DA56AF"/>
    <w:rsid w:val="00DE364B"/>
    <w:rsid w:val="00E40B7C"/>
    <w:rsid w:val="00F256D6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3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56A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6AF"/>
    <w:rPr>
      <w:b/>
      <w:bCs/>
    </w:rPr>
  </w:style>
  <w:style w:type="paragraph" w:styleId="Akapitzlist">
    <w:name w:val="List Paragraph"/>
    <w:basedOn w:val="Normalny"/>
    <w:uiPriority w:val="34"/>
    <w:qFormat/>
    <w:rsid w:val="00DA56A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6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56A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56AF"/>
    <w:rPr>
      <w:b/>
      <w:bCs/>
    </w:rPr>
  </w:style>
  <w:style w:type="paragraph" w:styleId="Akapitzlist">
    <w:name w:val="List Paragraph"/>
    <w:basedOn w:val="Normalny"/>
    <w:uiPriority w:val="34"/>
    <w:qFormat/>
    <w:rsid w:val="00DA56AF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7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E7585-4C54-4234-AC45-9385D1415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DT. Twardy</dc:creator>
  <cp:lastModifiedBy>Aurelia Wtykło</cp:lastModifiedBy>
  <cp:revision>7</cp:revision>
  <cp:lastPrinted>2022-10-25T10:05:00Z</cp:lastPrinted>
  <dcterms:created xsi:type="dcterms:W3CDTF">2022-10-25T08:37:00Z</dcterms:created>
  <dcterms:modified xsi:type="dcterms:W3CDTF">2022-10-25T10:18:00Z</dcterms:modified>
</cp:coreProperties>
</file>